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New Ipswich Historical Society Minutes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September 25, 2025</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b w:val="1"/>
          <w:sz w:val="28"/>
          <w:szCs w:val="28"/>
          <w:rtl w:val="0"/>
        </w:rPr>
        <w:t xml:space="preserve">Attendance:</w:t>
      </w:r>
      <w:r w:rsidDel="00000000" w:rsidR="00000000" w:rsidRPr="00000000">
        <w:rPr>
          <w:sz w:val="28"/>
          <w:szCs w:val="28"/>
          <w:rtl w:val="0"/>
        </w:rPr>
        <w:t xml:space="preserve"> Jack Klein, Margaret Lee, John Poltrack, John Rosenfelder, Sharon Rosenfelder, Carl Toko, Emari Traffie, Dan Ziarnick-Case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28"/>
          <w:szCs w:val="28"/>
          <w:rtl w:val="0"/>
        </w:rPr>
        <w:t xml:space="preserve">1. Minutes- </w:t>
      </w:r>
      <w:r w:rsidDel="00000000" w:rsidR="00000000" w:rsidRPr="00000000">
        <w:rPr>
          <w:sz w:val="28"/>
          <w:szCs w:val="28"/>
          <w:rtl w:val="0"/>
        </w:rPr>
        <w:t xml:space="preserve">Jack Klein motioned to accept the minutes from the August NIHS meeting, Sharon seconded the motion, and they were unanimously accepted.</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Peggy shared a note from Kim Varney Chandler who spoke at the annual meeting. Kim enjoyed the Barrett House venue and our hospitality.  She asked for feedback on her presentation. Peggy will provide the response.</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sz w:val="28"/>
          <w:szCs w:val="28"/>
          <w:rtl w:val="0"/>
        </w:rPr>
        <w:t xml:space="preserve">2. Training-</w:t>
      </w:r>
      <w:r w:rsidDel="00000000" w:rsidR="00000000" w:rsidRPr="00000000">
        <w:rPr>
          <w:sz w:val="28"/>
          <w:szCs w:val="28"/>
          <w:rtl w:val="0"/>
        </w:rPr>
        <w:t xml:space="preserve"> John suggested officers moving into new positions, learn their</w:t>
      </w:r>
    </w:p>
    <w:p w:rsidR="00000000" w:rsidDel="00000000" w:rsidP="00000000" w:rsidRDefault="00000000" w:rsidRPr="00000000" w14:paraId="0000000B">
      <w:pPr>
        <w:rPr>
          <w:sz w:val="28"/>
          <w:szCs w:val="28"/>
        </w:rPr>
      </w:pPr>
      <w:r w:rsidDel="00000000" w:rsidR="00000000" w:rsidRPr="00000000">
        <w:rPr>
          <w:sz w:val="28"/>
          <w:szCs w:val="28"/>
          <w:rtl w:val="0"/>
        </w:rPr>
        <w:t xml:space="preserve">duties. He will meet with Peggy to get advice as secretary.</w:t>
      </w:r>
    </w:p>
    <w:p w:rsidR="00000000" w:rsidDel="00000000" w:rsidP="00000000" w:rsidRDefault="00000000" w:rsidRPr="00000000" w14:paraId="0000000C">
      <w:pPr>
        <w:rPr>
          <w:sz w:val="28"/>
          <w:szCs w:val="28"/>
        </w:rPr>
      </w:pPr>
      <w:r w:rsidDel="00000000" w:rsidR="00000000" w:rsidRPr="00000000">
        <w:rPr>
          <w:sz w:val="28"/>
          <w:szCs w:val="28"/>
          <w:rtl w:val="0"/>
        </w:rPr>
        <w:t xml:space="preserve">Peggy will contact Pat Lage for treasurer ‘s information and to transfer Quickbooks for her use.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b w:val="1"/>
          <w:sz w:val="28"/>
          <w:szCs w:val="28"/>
          <w:rtl w:val="0"/>
        </w:rPr>
        <w:t xml:space="preserve">3. Recent donations-</w:t>
      </w:r>
      <w:r w:rsidDel="00000000" w:rsidR="00000000" w:rsidRPr="00000000">
        <w:rPr>
          <w:sz w:val="28"/>
          <w:szCs w:val="28"/>
          <w:rtl w:val="0"/>
        </w:rPr>
        <w:t xml:space="preserve"> Peggy reported $1,140 came in last week as a result of John R’s annual letter. Her good news was punctuated by the chiming of  the collection’s music box at 7:30 PM. Dan silenced the box.</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b w:val="1"/>
          <w:sz w:val="28"/>
          <w:szCs w:val="28"/>
          <w:rtl w:val="0"/>
        </w:rPr>
        <w:t xml:space="preserve">4. Review Bylaws- </w:t>
      </w:r>
      <w:r w:rsidDel="00000000" w:rsidR="00000000" w:rsidRPr="00000000">
        <w:rPr>
          <w:sz w:val="28"/>
          <w:szCs w:val="28"/>
          <w:rtl w:val="0"/>
        </w:rPr>
        <w:t xml:space="preserve">Peggy will send NIHS Bylaws to Board members . Please review them and make any change suggestions at the October meeting. One change suggestion is to allow non-residents on the Board who have an interest in New Ipswich.</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b w:val="1"/>
          <w:sz w:val="28"/>
          <w:szCs w:val="28"/>
          <w:rtl w:val="0"/>
        </w:rPr>
        <w:t xml:space="preserve">5. Content transfer meeting from Substack to NIHS website</w:t>
      </w:r>
      <w:r w:rsidDel="00000000" w:rsidR="00000000" w:rsidRPr="00000000">
        <w:rPr>
          <w:sz w:val="28"/>
          <w:szCs w:val="28"/>
          <w:rtl w:val="0"/>
        </w:rPr>
        <w:t xml:space="preserve">- A sub-committee of Peggy, Emari, and John P.  will meet on Saturday, November 15, 2025 at Peggy’s from 9:00 AM- 12 noon. They will determine how to organize information on our website.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sz w:val="28"/>
          <w:szCs w:val="28"/>
          <w:rtl w:val="0"/>
        </w:rPr>
        <w:t xml:space="preserve">6.  Cataloguing-</w:t>
      </w:r>
      <w:r w:rsidDel="00000000" w:rsidR="00000000" w:rsidRPr="00000000">
        <w:rPr>
          <w:sz w:val="28"/>
          <w:szCs w:val="28"/>
          <w:rtl w:val="0"/>
        </w:rPr>
        <w:t xml:space="preserve"> John R. spoke with the New Hampshire Historical Society about their cataloguing system. They use PastPerfect which allows networking with other groups. It is very detailed and users can: search using keywords, insert photos, and identify items. Board members are asked to go on the PastPerfect website to explore it for our use. Its cost for licensing and set up is $1600. </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b w:val="1"/>
          <w:sz w:val="28"/>
          <w:szCs w:val="28"/>
          <w:rtl w:val="0"/>
        </w:rPr>
        <w:t xml:space="preserve">7. Insuring the collection- </w:t>
      </w:r>
      <w:r w:rsidDel="00000000" w:rsidR="00000000" w:rsidRPr="00000000">
        <w:rPr>
          <w:sz w:val="28"/>
          <w:szCs w:val="28"/>
          <w:rtl w:val="0"/>
        </w:rPr>
        <w:t xml:space="preserve">There was a brief discussion about insuring the collection. Peggy suggested contacting an appraiser. Pat Lage will know the specifics of our insurance policy.</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b w:val="1"/>
          <w:sz w:val="28"/>
          <w:szCs w:val="28"/>
          <w:rtl w:val="0"/>
        </w:rPr>
        <w:t xml:space="preserve">8.  CD - </w:t>
      </w:r>
      <w:r w:rsidDel="00000000" w:rsidR="00000000" w:rsidRPr="00000000">
        <w:rPr>
          <w:sz w:val="28"/>
          <w:szCs w:val="28"/>
          <w:rtl w:val="0"/>
        </w:rPr>
        <w:t xml:space="preserve">The value of the NIHS CD is at  $7,000. We need to decide whether to reinvest or to consider developing a budget for the cataloguing system and other upcoming expenses.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b w:val="1"/>
          <w:sz w:val="28"/>
          <w:szCs w:val="28"/>
          <w:rtl w:val="0"/>
        </w:rPr>
        <w:t xml:space="preserve">9. Paper items at Kim’s-</w:t>
      </w:r>
      <w:r w:rsidDel="00000000" w:rsidR="00000000" w:rsidRPr="00000000">
        <w:rPr>
          <w:sz w:val="28"/>
          <w:szCs w:val="28"/>
          <w:rtl w:val="0"/>
        </w:rPr>
        <w:t xml:space="preserve"> John R. will talk to Kim about the NIHS documents she has been storing at her house.  With some organization, they can be moved to our office area.</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10.  Saturday, October 4, 2025  at the New Ipswich Town field, </w:t>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      11:00 AM- 4:00 PM, Harvest Festival</w:t>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The NIHS </w:t>
      </w:r>
      <w:r w:rsidDel="00000000" w:rsidR="00000000" w:rsidRPr="00000000">
        <w:rPr>
          <w:sz w:val="28"/>
          <w:szCs w:val="28"/>
          <w:rtl w:val="0"/>
        </w:rPr>
        <w:t xml:space="preserve">will have a table at the fair.  </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  9:45- 10: 05 AM- John R. &amp; Sharon- load pick up</w:t>
      </w:r>
    </w:p>
    <w:p w:rsidR="00000000" w:rsidDel="00000000" w:rsidP="00000000" w:rsidRDefault="00000000" w:rsidRPr="00000000" w14:paraId="00000023">
      <w:pPr>
        <w:rPr>
          <w:sz w:val="28"/>
          <w:szCs w:val="28"/>
        </w:rPr>
      </w:pPr>
      <w:r w:rsidDel="00000000" w:rsidR="00000000" w:rsidRPr="00000000">
        <w:rPr>
          <w:sz w:val="28"/>
          <w:szCs w:val="28"/>
          <w:rtl w:val="0"/>
        </w:rPr>
        <w:t xml:space="preserve">10:00 - 10: 40-  Set up at field</w:t>
      </w:r>
    </w:p>
    <w:p w:rsidR="00000000" w:rsidDel="00000000" w:rsidP="00000000" w:rsidRDefault="00000000" w:rsidRPr="00000000" w14:paraId="00000024">
      <w:pPr>
        <w:rPr>
          <w:sz w:val="28"/>
          <w:szCs w:val="28"/>
        </w:rPr>
      </w:pPr>
      <w:r w:rsidDel="00000000" w:rsidR="00000000" w:rsidRPr="00000000">
        <w:rPr>
          <w:sz w:val="28"/>
          <w:szCs w:val="28"/>
          <w:rtl w:val="0"/>
        </w:rPr>
        <w:t xml:space="preserve">11: 00- 12:00 PM - Sharon </w:t>
      </w:r>
    </w:p>
    <w:p w:rsidR="00000000" w:rsidDel="00000000" w:rsidP="00000000" w:rsidRDefault="00000000" w:rsidRPr="00000000" w14:paraId="00000025">
      <w:pPr>
        <w:rPr>
          <w:sz w:val="28"/>
          <w:szCs w:val="28"/>
        </w:rPr>
      </w:pPr>
      <w:r w:rsidDel="00000000" w:rsidR="00000000" w:rsidRPr="00000000">
        <w:rPr>
          <w:sz w:val="28"/>
          <w:szCs w:val="28"/>
          <w:rtl w:val="0"/>
        </w:rPr>
        <w:t xml:space="preserve">12 :00-  2:00 PM- </w:t>
      </w:r>
    </w:p>
    <w:p w:rsidR="00000000" w:rsidDel="00000000" w:rsidP="00000000" w:rsidRDefault="00000000" w:rsidRPr="00000000" w14:paraId="00000026">
      <w:pPr>
        <w:rPr>
          <w:sz w:val="28"/>
          <w:szCs w:val="28"/>
        </w:rPr>
      </w:pPr>
      <w:r w:rsidDel="00000000" w:rsidR="00000000" w:rsidRPr="00000000">
        <w:rPr>
          <w:sz w:val="28"/>
          <w:szCs w:val="28"/>
          <w:rtl w:val="0"/>
        </w:rPr>
        <w:t xml:space="preserve">  2:00 - 4:00  PM- Jack </w:t>
      </w:r>
    </w:p>
    <w:p w:rsidR="00000000" w:rsidDel="00000000" w:rsidP="00000000" w:rsidRDefault="00000000" w:rsidRPr="00000000" w14:paraId="00000027">
      <w:pPr>
        <w:rPr>
          <w:sz w:val="28"/>
          <w:szCs w:val="28"/>
        </w:rPr>
      </w:pPr>
      <w:r w:rsidDel="00000000" w:rsidR="00000000" w:rsidRPr="00000000">
        <w:rPr>
          <w:sz w:val="28"/>
          <w:szCs w:val="28"/>
          <w:rtl w:val="0"/>
        </w:rPr>
        <w:t xml:space="preserve">  4:00-  4:45   Load truck &amp; unload at NIHS </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11. Other Business- </w:t>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Emari- There was a $202 profit from her photographs. After discussion, </w:t>
      </w:r>
    </w:p>
    <w:p w:rsidR="00000000" w:rsidDel="00000000" w:rsidP="00000000" w:rsidRDefault="00000000" w:rsidRPr="00000000" w14:paraId="00000030">
      <w:pPr>
        <w:rPr>
          <w:sz w:val="28"/>
          <w:szCs w:val="28"/>
        </w:rPr>
      </w:pPr>
      <w:r w:rsidDel="00000000" w:rsidR="00000000" w:rsidRPr="00000000">
        <w:rPr>
          <w:sz w:val="28"/>
          <w:szCs w:val="28"/>
          <w:rtl w:val="0"/>
        </w:rPr>
        <w:t xml:space="preserve">Emari motioned to donate it to the Town. Peggy seconded the motion, and it was unanimously accepted.</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sz w:val="28"/>
          <w:szCs w:val="28"/>
          <w:rtl w:val="0"/>
        </w:rPr>
        <w:t xml:space="preserve">Neighboring tree- There is a maple in the state of decline along the stonewall separating the NIHS from the Pelletiers. John R. volunteered to look at it and determine a course of action.</w:t>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sz w:val="28"/>
          <w:szCs w:val="28"/>
          <w:rtl w:val="0"/>
        </w:rPr>
        <w:t xml:space="preserve">Dan- Historic New England has some “free” programs that may be of interest to NIHS. He volunteered to do research topics and share them. </w:t>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b w:val="1"/>
          <w:sz w:val="28"/>
          <w:szCs w:val="28"/>
          <w:rtl w:val="0"/>
        </w:rPr>
        <w:t xml:space="preserve">12 Next meeting-</w:t>
      </w:r>
      <w:r w:rsidDel="00000000" w:rsidR="00000000" w:rsidRPr="00000000">
        <w:rPr>
          <w:sz w:val="28"/>
          <w:szCs w:val="28"/>
          <w:rtl w:val="0"/>
        </w:rPr>
        <w:t xml:space="preserve"> Jack volunteered to run the next meeting. It will be on Thursday, October 16, 2025 on </w:t>
      </w:r>
      <w:r w:rsidDel="00000000" w:rsidR="00000000" w:rsidRPr="00000000">
        <w:rPr>
          <w:b w:val="1"/>
          <w:sz w:val="28"/>
          <w:szCs w:val="28"/>
          <w:rtl w:val="0"/>
        </w:rPr>
        <w:t xml:space="preserve">Zoom</w:t>
      </w:r>
      <w:r w:rsidDel="00000000" w:rsidR="00000000" w:rsidRPr="00000000">
        <w:rPr>
          <w:sz w:val="28"/>
          <w:szCs w:val="28"/>
          <w:rtl w:val="0"/>
        </w:rPr>
        <w:t xml:space="preserve">.</w:t>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John R. motioned to adjourn the meeting, Carl seconded the motion, and it was unanimously accepted at 8:37 PM.</w:t>
      </w:r>
    </w:p>
    <w:p w:rsidR="00000000" w:rsidDel="00000000" w:rsidP="00000000" w:rsidRDefault="00000000" w:rsidRPr="00000000" w14:paraId="00000039">
      <w:pPr>
        <w:rPr>
          <w:sz w:val="28"/>
          <w:szCs w:val="2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sz w:val="28"/>
          <w:szCs w:val="28"/>
        </w:rPr>
      </w:pPr>
      <w:r w:rsidDel="00000000" w:rsidR="00000000" w:rsidRPr="00000000">
        <w:rPr>
          <w:sz w:val="28"/>
          <w:szCs w:val="28"/>
          <w:rtl w:val="0"/>
        </w:rPr>
        <w:t xml:space="preserve">Respectfully submitted,</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sz w:val="28"/>
          <w:szCs w:val="28"/>
          <w:rtl w:val="0"/>
        </w:rPr>
        <w:t xml:space="preserve">Sharon Rosenfelder</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